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29713E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055830">
        <w:rPr>
          <w:b/>
        </w:rPr>
        <w:t>APRIL 26</w:t>
      </w:r>
      <w:r w:rsidR="00FF56B8">
        <w:rPr>
          <w:b/>
        </w:rPr>
        <w:t xml:space="preserve">, </w:t>
      </w:r>
      <w:r w:rsidR="00055830">
        <w:rPr>
          <w:b/>
        </w:rPr>
        <w:t>2021</w:t>
      </w:r>
      <w:r w:rsidR="00B921CB" w:rsidRPr="00B921CB">
        <w:rPr>
          <w:b/>
        </w:rPr>
        <w:t xml:space="preserve"> </w:t>
      </w:r>
      <w:r w:rsidR="00F943C8">
        <w:rPr>
          <w:b/>
        </w:rPr>
        <w:t>Room 109</w:t>
      </w:r>
    </w:p>
    <w:p w:rsidR="00B921CB" w:rsidRDefault="0000067E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393D75" w:rsidRDefault="00393D75" w:rsidP="00B921CB">
      <w:pPr>
        <w:pStyle w:val="NoSpacing"/>
        <w:jc w:val="center"/>
        <w:rPr>
          <w:b/>
        </w:rPr>
      </w:pPr>
      <w:r>
        <w:rPr>
          <w:b/>
        </w:rPr>
        <w:t>AMENDED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4E51BF" w:rsidRDefault="00B921CB" w:rsidP="0000067E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7B501F" w:rsidRDefault="007B501F" w:rsidP="007B501F">
      <w:pPr>
        <w:pStyle w:val="NoSpacing"/>
        <w:ind w:left="1080"/>
      </w:pPr>
      <w:r>
        <w:t xml:space="preserve">A. </w:t>
      </w:r>
      <w:r w:rsidR="00FF56B8">
        <w:t>Regular Session-</w:t>
      </w:r>
      <w:r w:rsidR="00E03FE8">
        <w:t>March</w:t>
      </w:r>
      <w:r w:rsidR="00055830">
        <w:t xml:space="preserve"> 29</w:t>
      </w:r>
      <w:r w:rsidR="00B921CB">
        <w:t>,</w:t>
      </w:r>
      <w:r w:rsidR="00414AC9">
        <w:t xml:space="preserve"> 2021</w:t>
      </w:r>
    </w:p>
    <w:p w:rsidR="007B501F" w:rsidRDefault="007B501F" w:rsidP="007B501F">
      <w:pPr>
        <w:pStyle w:val="NoSpacing"/>
        <w:ind w:left="1080"/>
      </w:pPr>
    </w:p>
    <w:p w:rsidR="0029713E" w:rsidRDefault="0029713E" w:rsidP="0029713E">
      <w:pPr>
        <w:pStyle w:val="NoSpacing"/>
        <w:numPr>
          <w:ilvl w:val="0"/>
          <w:numId w:val="2"/>
        </w:numPr>
      </w:pPr>
      <w:r>
        <w:t xml:space="preserve">Declare Winners from April </w:t>
      </w:r>
      <w:r w:rsidR="00055830">
        <w:t>6</w:t>
      </w:r>
      <w:r w:rsidR="00055830" w:rsidRPr="00055830">
        <w:rPr>
          <w:vertAlign w:val="superscript"/>
        </w:rPr>
        <w:t>th</w:t>
      </w:r>
      <w:r w:rsidR="00055830">
        <w:t xml:space="preserve"> </w:t>
      </w:r>
      <w:r>
        <w:t>Election</w:t>
      </w:r>
    </w:p>
    <w:p w:rsidR="0029713E" w:rsidRDefault="0029713E" w:rsidP="0029713E">
      <w:pPr>
        <w:pStyle w:val="NoSpacing"/>
        <w:numPr>
          <w:ilvl w:val="0"/>
          <w:numId w:val="32"/>
        </w:numPr>
      </w:pPr>
      <w:r>
        <w:t>Administer Oath of Office</w:t>
      </w:r>
    </w:p>
    <w:p w:rsidR="0029713E" w:rsidRDefault="0029713E" w:rsidP="0029713E">
      <w:pPr>
        <w:pStyle w:val="NoSpacing"/>
        <w:numPr>
          <w:ilvl w:val="0"/>
          <w:numId w:val="32"/>
        </w:numPr>
      </w:pPr>
      <w:r>
        <w:t>Appoint President Pro-Tem</w:t>
      </w:r>
    </w:p>
    <w:p w:rsidR="0029713E" w:rsidRDefault="0029713E" w:rsidP="0029713E">
      <w:pPr>
        <w:pStyle w:val="NoSpacing"/>
        <w:numPr>
          <w:ilvl w:val="0"/>
          <w:numId w:val="32"/>
        </w:numPr>
      </w:pPr>
      <w:r>
        <w:t>Adjourn Sine-Die</w:t>
      </w:r>
    </w:p>
    <w:p w:rsidR="007B501F" w:rsidRDefault="007B501F" w:rsidP="007B501F">
      <w:pPr>
        <w:pStyle w:val="NoSpacing"/>
        <w:ind w:left="1440"/>
      </w:pPr>
    </w:p>
    <w:p w:rsidR="0029713E" w:rsidRDefault="0029713E" w:rsidP="0029713E">
      <w:pPr>
        <w:pStyle w:val="NoSpacing"/>
        <w:numPr>
          <w:ilvl w:val="0"/>
          <w:numId w:val="2"/>
        </w:numPr>
      </w:pPr>
      <w:r>
        <w:t>Reorganization of the Board</w:t>
      </w:r>
    </w:p>
    <w:p w:rsidR="0029713E" w:rsidRDefault="0029713E" w:rsidP="0029713E">
      <w:pPr>
        <w:pStyle w:val="NoSpacing"/>
        <w:numPr>
          <w:ilvl w:val="0"/>
          <w:numId w:val="33"/>
        </w:numPr>
      </w:pPr>
      <w:r>
        <w:t>Nominate and Appoint Board Officers</w:t>
      </w:r>
    </w:p>
    <w:p w:rsidR="0029713E" w:rsidRDefault="0029713E" w:rsidP="0029713E">
      <w:pPr>
        <w:pStyle w:val="NoSpacing"/>
        <w:numPr>
          <w:ilvl w:val="0"/>
          <w:numId w:val="34"/>
        </w:numPr>
      </w:pPr>
      <w:r>
        <w:t>President</w:t>
      </w:r>
    </w:p>
    <w:p w:rsidR="0029713E" w:rsidRDefault="0029713E" w:rsidP="0029713E">
      <w:pPr>
        <w:pStyle w:val="NoSpacing"/>
        <w:numPr>
          <w:ilvl w:val="0"/>
          <w:numId w:val="34"/>
        </w:numPr>
      </w:pPr>
      <w:r>
        <w:t>Vice-President</w:t>
      </w:r>
    </w:p>
    <w:p w:rsidR="00B921CB" w:rsidRDefault="0029713E" w:rsidP="00B921CB">
      <w:pPr>
        <w:pStyle w:val="NoSpacing"/>
        <w:numPr>
          <w:ilvl w:val="0"/>
          <w:numId w:val="34"/>
        </w:numPr>
      </w:pPr>
      <w:r>
        <w:t>Secretary</w:t>
      </w:r>
    </w:p>
    <w:p w:rsidR="007B501F" w:rsidRDefault="007B501F" w:rsidP="007B501F">
      <w:pPr>
        <w:pStyle w:val="NoSpacing"/>
        <w:ind w:left="1800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F14FD8" w:rsidRDefault="00055830" w:rsidP="00B921CB">
      <w:pPr>
        <w:pStyle w:val="NoSpacing"/>
        <w:numPr>
          <w:ilvl w:val="0"/>
          <w:numId w:val="8"/>
        </w:numPr>
      </w:pPr>
      <w:r>
        <w:t>Minimum Wage Increases</w:t>
      </w:r>
    </w:p>
    <w:p w:rsidR="005421D5" w:rsidRDefault="005421D5" w:rsidP="00B921CB">
      <w:pPr>
        <w:pStyle w:val="NoSpacing"/>
        <w:numPr>
          <w:ilvl w:val="0"/>
          <w:numId w:val="8"/>
        </w:numPr>
      </w:pPr>
      <w:r>
        <w:t>Graduation</w:t>
      </w:r>
    </w:p>
    <w:p w:rsidR="007D6E96" w:rsidRDefault="0049147E" w:rsidP="00B921CB">
      <w:pPr>
        <w:pStyle w:val="NoSpacing"/>
        <w:numPr>
          <w:ilvl w:val="0"/>
          <w:numId w:val="8"/>
        </w:numPr>
      </w:pPr>
      <w:r>
        <w:t>Staffing</w:t>
      </w:r>
      <w:r w:rsidR="00055830">
        <w:t xml:space="preserve"> for Next Year</w:t>
      </w:r>
    </w:p>
    <w:p w:rsidR="0049147E" w:rsidRDefault="0049147E" w:rsidP="00B921CB">
      <w:pPr>
        <w:pStyle w:val="NoSpacing"/>
        <w:numPr>
          <w:ilvl w:val="0"/>
          <w:numId w:val="8"/>
        </w:numPr>
      </w:pPr>
      <w:r>
        <w:t>IAR Testing</w:t>
      </w:r>
    </w:p>
    <w:p w:rsidR="0049147E" w:rsidRDefault="0049147E" w:rsidP="00B921CB">
      <w:pPr>
        <w:pStyle w:val="NoSpacing"/>
        <w:numPr>
          <w:ilvl w:val="0"/>
          <w:numId w:val="8"/>
        </w:numPr>
      </w:pPr>
      <w:r>
        <w:t>Map Testing</w:t>
      </w:r>
    </w:p>
    <w:p w:rsidR="004B213A" w:rsidRDefault="004B213A" w:rsidP="00B921CB">
      <w:pPr>
        <w:pStyle w:val="NoSpacing"/>
        <w:numPr>
          <w:ilvl w:val="0"/>
          <w:numId w:val="8"/>
        </w:numPr>
      </w:pPr>
      <w:r>
        <w:t>ESSER II Grant</w:t>
      </w:r>
    </w:p>
    <w:p w:rsidR="00497736" w:rsidRDefault="00497736" w:rsidP="00B921CB">
      <w:pPr>
        <w:pStyle w:val="NoSpacing"/>
        <w:numPr>
          <w:ilvl w:val="0"/>
          <w:numId w:val="8"/>
        </w:numPr>
      </w:pPr>
      <w:r>
        <w:t>Open Board Seats</w:t>
      </w:r>
    </w:p>
    <w:p w:rsidR="0000067E" w:rsidRPr="0000067E" w:rsidRDefault="0000067E" w:rsidP="00055830">
      <w:pPr>
        <w:pStyle w:val="NoSpacing"/>
        <w:rPr>
          <w:rFonts w:cstheme="minorHAnsi"/>
        </w:rPr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00067E" w:rsidRDefault="00FD75F7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A43D85">
        <w:rPr>
          <w:rFonts w:cstheme="minorHAnsi"/>
        </w:rPr>
        <w:t>South Pekin Grade School as a School W</w:t>
      </w:r>
      <w:r w:rsidR="0000067E">
        <w:rPr>
          <w:rFonts w:cstheme="minorHAnsi"/>
        </w:rPr>
        <w:t>i</w:t>
      </w:r>
      <w:r w:rsidR="0042033B">
        <w:rPr>
          <w:rFonts w:cstheme="minorHAnsi"/>
        </w:rPr>
        <w:t>de Title 1 S</w:t>
      </w:r>
      <w:r w:rsidR="0029713E">
        <w:rPr>
          <w:rFonts w:cstheme="minorHAnsi"/>
        </w:rPr>
        <w:t xml:space="preserve">chool for </w:t>
      </w:r>
      <w:r w:rsidR="00055830">
        <w:rPr>
          <w:rFonts w:cstheme="minorHAnsi"/>
        </w:rPr>
        <w:t xml:space="preserve">2021-2022 </w:t>
      </w:r>
      <w:r w:rsidR="00A43D85">
        <w:rPr>
          <w:rFonts w:cstheme="minorHAnsi"/>
        </w:rPr>
        <w:t>School Y</w:t>
      </w:r>
      <w:r w:rsidR="0000067E">
        <w:rPr>
          <w:rFonts w:cstheme="minorHAnsi"/>
        </w:rPr>
        <w:t>ear</w:t>
      </w:r>
    </w:p>
    <w:p w:rsidR="0029713E" w:rsidRDefault="0029713E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of Consolidated District Plan</w:t>
      </w:r>
    </w:p>
    <w:p w:rsidR="000A3F44" w:rsidRDefault="000A3F44" w:rsidP="000A3F44">
      <w:pPr>
        <w:pStyle w:val="NoSpacing"/>
        <w:numPr>
          <w:ilvl w:val="0"/>
          <w:numId w:val="13"/>
        </w:numPr>
      </w:pPr>
      <w:r>
        <w:t>Approval of Intergovernmental Agreement with Peoria County Cooperative Purchasing Program</w:t>
      </w:r>
    </w:p>
    <w:p w:rsidR="0042033B" w:rsidRDefault="0042033B" w:rsidP="000A3F44">
      <w:pPr>
        <w:pStyle w:val="NoSpacing"/>
        <w:numPr>
          <w:ilvl w:val="0"/>
          <w:numId w:val="13"/>
        </w:numPr>
      </w:pPr>
      <w:r>
        <w:t xml:space="preserve">Approval of </w:t>
      </w:r>
      <w:r w:rsidR="00055830">
        <w:t>2021-2022</w:t>
      </w:r>
      <w:r>
        <w:t xml:space="preserve"> IESA fees</w:t>
      </w:r>
    </w:p>
    <w:p w:rsidR="0042033B" w:rsidRDefault="0042033B" w:rsidP="000A3F44">
      <w:pPr>
        <w:pStyle w:val="NoSpacing"/>
        <w:numPr>
          <w:ilvl w:val="0"/>
          <w:numId w:val="13"/>
        </w:numPr>
      </w:pPr>
      <w:r>
        <w:t>Approval of Cross Country Coop Agreement with Rankin District 98</w:t>
      </w:r>
    </w:p>
    <w:p w:rsidR="00FD75F7" w:rsidRDefault="0000067E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FD75F7">
        <w:rPr>
          <w:rFonts w:cstheme="minorHAnsi"/>
        </w:rPr>
        <w:t xml:space="preserve"> </w:t>
      </w:r>
      <w:r w:rsidR="00055830">
        <w:rPr>
          <w:rFonts w:cstheme="minorHAnsi"/>
        </w:rPr>
        <w:t>Matthew Koster</w:t>
      </w:r>
      <w:r w:rsidR="0029713E">
        <w:rPr>
          <w:rFonts w:cstheme="minorHAnsi"/>
        </w:rPr>
        <w:t xml:space="preserve"> as Athletic Director for </w:t>
      </w:r>
      <w:r w:rsidR="00055830">
        <w:rPr>
          <w:rFonts w:cstheme="minorHAnsi"/>
        </w:rPr>
        <w:t>2021-2022</w:t>
      </w:r>
    </w:p>
    <w:p w:rsidR="0092125E" w:rsidRDefault="0092125E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of Sondra Huff as Paraprofessional for 2021-2022 School Year</w:t>
      </w:r>
    </w:p>
    <w:p w:rsidR="0092125E" w:rsidRDefault="0092125E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of Sondra Poston as Paraprofessional for the 2021-2022 School Year</w:t>
      </w:r>
    </w:p>
    <w:p w:rsidR="0092125E" w:rsidRDefault="0092125E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Approval of Sara </w:t>
      </w:r>
      <w:proofErr w:type="spellStart"/>
      <w:r>
        <w:rPr>
          <w:rFonts w:cstheme="minorHAnsi"/>
        </w:rPr>
        <w:t>Weyant</w:t>
      </w:r>
      <w:proofErr w:type="spellEnd"/>
      <w:r>
        <w:rPr>
          <w:rFonts w:cstheme="minorHAnsi"/>
        </w:rPr>
        <w:t xml:space="preserve"> as Paraprofessional/Permanent Substitute Teacher for 2021-2022 School Year</w:t>
      </w:r>
    </w:p>
    <w:p w:rsidR="00055830" w:rsidRDefault="00055830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of Allied Construction’s Bid for Drop Ceiling Work</w:t>
      </w:r>
    </w:p>
    <w:p w:rsidR="0042033B" w:rsidRDefault="0042033B" w:rsidP="00055830">
      <w:pPr>
        <w:pStyle w:val="NoSpacing"/>
        <w:rPr>
          <w:rFonts w:cstheme="minorHAnsi"/>
        </w:rPr>
      </w:pPr>
    </w:p>
    <w:p w:rsidR="0042033B" w:rsidRDefault="0042033B" w:rsidP="0042033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Action Items</w:t>
      </w:r>
    </w:p>
    <w:p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Appointment of Susan Barnhart as Board Treasurer</w:t>
      </w:r>
    </w:p>
    <w:p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lastRenderedPageBreak/>
        <w:t>Approve Banking Facilities (Morton/Pekin Community Bank)</w:t>
      </w:r>
    </w:p>
    <w:p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Approve Two Members to Sign Checks</w:t>
      </w:r>
    </w:p>
    <w:p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 xml:space="preserve">Appointment of </w:t>
      </w:r>
      <w:r w:rsidR="0051490C">
        <w:rPr>
          <w:rFonts w:cstheme="minorHAnsi"/>
        </w:rPr>
        <w:t xml:space="preserve">Natalie </w:t>
      </w:r>
      <w:proofErr w:type="spellStart"/>
      <w:r w:rsidR="0051490C">
        <w:rPr>
          <w:rFonts w:cstheme="minorHAnsi"/>
        </w:rPr>
        <w:t>Vohland</w:t>
      </w:r>
      <w:proofErr w:type="spellEnd"/>
      <w:r w:rsidR="0051490C">
        <w:rPr>
          <w:rFonts w:cstheme="minorHAnsi"/>
        </w:rPr>
        <w:t xml:space="preserve"> as </w:t>
      </w:r>
      <w:r>
        <w:rPr>
          <w:rFonts w:cstheme="minorHAnsi"/>
        </w:rPr>
        <w:t>Recording Secretary</w:t>
      </w:r>
    </w:p>
    <w:p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 xml:space="preserve">Appointment of Committees for </w:t>
      </w:r>
      <w:r w:rsidR="00055830">
        <w:rPr>
          <w:rFonts w:cstheme="minorHAnsi"/>
        </w:rPr>
        <w:t>2021-2022</w:t>
      </w:r>
      <w:r>
        <w:rPr>
          <w:rFonts w:cstheme="minorHAnsi"/>
        </w:rPr>
        <w:t xml:space="preserve"> (President is Ad Hoc Member of all Committees)</w:t>
      </w:r>
    </w:p>
    <w:p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SPCAC (South Pekin Community Advisory Committee)</w:t>
      </w:r>
    </w:p>
    <w:p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Technology</w:t>
      </w:r>
    </w:p>
    <w:p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Building and Grounds</w:t>
      </w:r>
    </w:p>
    <w:p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Finance and Bargaining</w:t>
      </w:r>
    </w:p>
    <w:p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Labor Management</w:t>
      </w:r>
    </w:p>
    <w:p w:rsidR="006D18F9" w:rsidRPr="0000067E" w:rsidRDefault="006D18F9" w:rsidP="006D18F9">
      <w:pPr>
        <w:pStyle w:val="NoSpacing"/>
        <w:ind w:left="2160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6D18F9">
      <w:pPr>
        <w:pStyle w:val="NoSpacing"/>
        <w:numPr>
          <w:ilvl w:val="0"/>
          <w:numId w:val="12"/>
        </w:numPr>
      </w:pPr>
      <w:r>
        <w:t>Payment of Bills</w:t>
      </w:r>
    </w:p>
    <w:p w:rsidR="006D18F9" w:rsidRDefault="006D18F9" w:rsidP="006D18F9">
      <w:pPr>
        <w:pStyle w:val="NoSpacing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AA628D" w:rsidRDefault="0000067E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Recognition Night</w:t>
      </w:r>
      <w:r w:rsidR="00AA628D">
        <w:rPr>
          <w:rFonts w:cstheme="minorHAnsi"/>
        </w:rPr>
        <w:t xml:space="preserve">- May </w:t>
      </w:r>
      <w:r w:rsidR="005421D5">
        <w:rPr>
          <w:rFonts w:cstheme="minorHAnsi"/>
        </w:rPr>
        <w:t>12</w:t>
      </w:r>
      <w:r w:rsidRPr="0000067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AA628D" w:rsidRDefault="00AA628D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Graduation- May </w:t>
      </w:r>
      <w:r w:rsidR="005421D5">
        <w:rPr>
          <w:rFonts w:cstheme="minorHAnsi"/>
        </w:rPr>
        <w:t>19</w:t>
      </w:r>
      <w:r w:rsidR="005421D5" w:rsidRPr="005421D5">
        <w:rPr>
          <w:rFonts w:cstheme="minorHAnsi"/>
          <w:vertAlign w:val="superscript"/>
        </w:rPr>
        <w:t>th</w:t>
      </w:r>
      <w:r w:rsidR="005421D5">
        <w:rPr>
          <w:rFonts w:cstheme="minorHAnsi"/>
        </w:rPr>
        <w:t xml:space="preserve"> </w:t>
      </w:r>
      <w:r w:rsidR="007B501F">
        <w:rPr>
          <w:rFonts w:cstheme="minorHAnsi"/>
        </w:rPr>
        <w:t xml:space="preserve"> </w:t>
      </w:r>
      <w:r w:rsidR="0000067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AA628D" w:rsidRDefault="00AA628D" w:rsidP="00AA628D">
      <w:pPr>
        <w:pStyle w:val="NoSpacing"/>
      </w:pPr>
    </w:p>
    <w:p w:rsidR="009F72BE" w:rsidRPr="00AA628D" w:rsidRDefault="009F72BE" w:rsidP="009F72BE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p w:rsidR="009F72BE" w:rsidRDefault="009F72BE" w:rsidP="00AA628D">
      <w:pPr>
        <w:pStyle w:val="NoSpacing"/>
      </w:pPr>
    </w:p>
    <w:p w:rsidR="00AA628D" w:rsidRPr="00AA628D" w:rsidRDefault="00AA628D" w:rsidP="0000067E">
      <w:pPr>
        <w:pStyle w:val="NoSpacing"/>
        <w:ind w:left="1080"/>
        <w:rPr>
          <w:rFonts w:cstheme="minorHAnsi"/>
        </w:rPr>
      </w:pP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A7F64"/>
    <w:multiLevelType w:val="hybridMultilevel"/>
    <w:tmpl w:val="76647856"/>
    <w:lvl w:ilvl="0" w:tplc="96B63D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B1C01"/>
    <w:multiLevelType w:val="hybridMultilevel"/>
    <w:tmpl w:val="862810D2"/>
    <w:lvl w:ilvl="0" w:tplc="2B386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597ECC"/>
    <w:multiLevelType w:val="hybridMultilevel"/>
    <w:tmpl w:val="EDB864CA"/>
    <w:lvl w:ilvl="0" w:tplc="15DAB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CD53D4"/>
    <w:multiLevelType w:val="hybridMultilevel"/>
    <w:tmpl w:val="BB6E1992"/>
    <w:lvl w:ilvl="0" w:tplc="CCE4D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9395415"/>
    <w:multiLevelType w:val="hybridMultilevel"/>
    <w:tmpl w:val="5B8A1092"/>
    <w:lvl w:ilvl="0" w:tplc="B346F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27"/>
  </w:num>
  <w:num w:numId="6">
    <w:abstractNumId w:val="2"/>
  </w:num>
  <w:num w:numId="7">
    <w:abstractNumId w:val="16"/>
  </w:num>
  <w:num w:numId="8">
    <w:abstractNumId w:val="33"/>
  </w:num>
  <w:num w:numId="9">
    <w:abstractNumId w:val="29"/>
  </w:num>
  <w:num w:numId="10">
    <w:abstractNumId w:val="21"/>
  </w:num>
  <w:num w:numId="11">
    <w:abstractNumId w:val="26"/>
  </w:num>
  <w:num w:numId="12">
    <w:abstractNumId w:val="32"/>
  </w:num>
  <w:num w:numId="13">
    <w:abstractNumId w:val="28"/>
  </w:num>
  <w:num w:numId="14">
    <w:abstractNumId w:val="4"/>
  </w:num>
  <w:num w:numId="15">
    <w:abstractNumId w:val="34"/>
  </w:num>
  <w:num w:numId="16">
    <w:abstractNumId w:val="7"/>
  </w:num>
  <w:num w:numId="17">
    <w:abstractNumId w:val="14"/>
  </w:num>
  <w:num w:numId="18">
    <w:abstractNumId w:val="23"/>
  </w:num>
  <w:num w:numId="19">
    <w:abstractNumId w:val="22"/>
  </w:num>
  <w:num w:numId="20">
    <w:abstractNumId w:val="9"/>
  </w:num>
  <w:num w:numId="21">
    <w:abstractNumId w:val="17"/>
  </w:num>
  <w:num w:numId="22">
    <w:abstractNumId w:val="1"/>
  </w:num>
  <w:num w:numId="23">
    <w:abstractNumId w:val="30"/>
  </w:num>
  <w:num w:numId="24">
    <w:abstractNumId w:val="10"/>
  </w:num>
  <w:num w:numId="25">
    <w:abstractNumId w:val="31"/>
  </w:num>
  <w:num w:numId="26">
    <w:abstractNumId w:val="25"/>
  </w:num>
  <w:num w:numId="27">
    <w:abstractNumId w:val="19"/>
  </w:num>
  <w:num w:numId="28">
    <w:abstractNumId w:val="12"/>
  </w:num>
  <w:num w:numId="29">
    <w:abstractNumId w:val="18"/>
  </w:num>
  <w:num w:numId="30">
    <w:abstractNumId w:val="24"/>
  </w:num>
  <w:num w:numId="31">
    <w:abstractNumId w:val="15"/>
  </w:num>
  <w:num w:numId="32">
    <w:abstractNumId w:val="3"/>
  </w:num>
  <w:num w:numId="33">
    <w:abstractNumId w:val="5"/>
  </w:num>
  <w:num w:numId="34">
    <w:abstractNumId w:val="2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0067E"/>
    <w:rsid w:val="00010344"/>
    <w:rsid w:val="00055830"/>
    <w:rsid w:val="000819C6"/>
    <w:rsid w:val="0009199D"/>
    <w:rsid w:val="000A05EC"/>
    <w:rsid w:val="000A1CC3"/>
    <w:rsid w:val="000A3F44"/>
    <w:rsid w:val="000F4F09"/>
    <w:rsid w:val="001059C8"/>
    <w:rsid w:val="00125198"/>
    <w:rsid w:val="00143579"/>
    <w:rsid w:val="00150E9C"/>
    <w:rsid w:val="001D6660"/>
    <w:rsid w:val="001F2AEB"/>
    <w:rsid w:val="001F7396"/>
    <w:rsid w:val="00205BA6"/>
    <w:rsid w:val="002118FA"/>
    <w:rsid w:val="0021322B"/>
    <w:rsid w:val="002563EB"/>
    <w:rsid w:val="002843CF"/>
    <w:rsid w:val="00296B44"/>
    <w:rsid w:val="0029713E"/>
    <w:rsid w:val="002B1143"/>
    <w:rsid w:val="002B7A58"/>
    <w:rsid w:val="002E71C6"/>
    <w:rsid w:val="00320722"/>
    <w:rsid w:val="00336E3B"/>
    <w:rsid w:val="00343125"/>
    <w:rsid w:val="00393D75"/>
    <w:rsid w:val="003E0ADD"/>
    <w:rsid w:val="003F4FA0"/>
    <w:rsid w:val="00414AC9"/>
    <w:rsid w:val="004171EF"/>
    <w:rsid w:val="004172D3"/>
    <w:rsid w:val="0042033B"/>
    <w:rsid w:val="00420FC7"/>
    <w:rsid w:val="0044333A"/>
    <w:rsid w:val="00452094"/>
    <w:rsid w:val="0049147E"/>
    <w:rsid w:val="00492EBA"/>
    <w:rsid w:val="00497736"/>
    <w:rsid w:val="00497B2B"/>
    <w:rsid w:val="004A5BDD"/>
    <w:rsid w:val="004B213A"/>
    <w:rsid w:val="004B34E5"/>
    <w:rsid w:val="004C070E"/>
    <w:rsid w:val="004E51BF"/>
    <w:rsid w:val="00507B50"/>
    <w:rsid w:val="00512EAA"/>
    <w:rsid w:val="0051490C"/>
    <w:rsid w:val="005421D5"/>
    <w:rsid w:val="00543764"/>
    <w:rsid w:val="00547247"/>
    <w:rsid w:val="005B129E"/>
    <w:rsid w:val="005C6020"/>
    <w:rsid w:val="005F45E7"/>
    <w:rsid w:val="005F62D9"/>
    <w:rsid w:val="0060050A"/>
    <w:rsid w:val="00614B25"/>
    <w:rsid w:val="00654134"/>
    <w:rsid w:val="006670B0"/>
    <w:rsid w:val="00670597"/>
    <w:rsid w:val="00672927"/>
    <w:rsid w:val="006D18F9"/>
    <w:rsid w:val="0075199A"/>
    <w:rsid w:val="00764F61"/>
    <w:rsid w:val="007A68F1"/>
    <w:rsid w:val="007B501F"/>
    <w:rsid w:val="007C69D1"/>
    <w:rsid w:val="007D6E96"/>
    <w:rsid w:val="008133D1"/>
    <w:rsid w:val="00844E7F"/>
    <w:rsid w:val="00850E71"/>
    <w:rsid w:val="0087019D"/>
    <w:rsid w:val="008704D7"/>
    <w:rsid w:val="00872B68"/>
    <w:rsid w:val="008746FD"/>
    <w:rsid w:val="00874725"/>
    <w:rsid w:val="008808A6"/>
    <w:rsid w:val="008A7A93"/>
    <w:rsid w:val="008C25A1"/>
    <w:rsid w:val="008C52C4"/>
    <w:rsid w:val="008F5397"/>
    <w:rsid w:val="009046F5"/>
    <w:rsid w:val="00913F72"/>
    <w:rsid w:val="0092125E"/>
    <w:rsid w:val="009354C6"/>
    <w:rsid w:val="00937F48"/>
    <w:rsid w:val="009430FF"/>
    <w:rsid w:val="00973A36"/>
    <w:rsid w:val="0097645F"/>
    <w:rsid w:val="00993F60"/>
    <w:rsid w:val="009B068E"/>
    <w:rsid w:val="009E7434"/>
    <w:rsid w:val="009F72BE"/>
    <w:rsid w:val="00A307DC"/>
    <w:rsid w:val="00A43D85"/>
    <w:rsid w:val="00A44F2B"/>
    <w:rsid w:val="00A62C6A"/>
    <w:rsid w:val="00A961C3"/>
    <w:rsid w:val="00AA628D"/>
    <w:rsid w:val="00AB3C3B"/>
    <w:rsid w:val="00AD76E6"/>
    <w:rsid w:val="00B174E8"/>
    <w:rsid w:val="00B67001"/>
    <w:rsid w:val="00B740E3"/>
    <w:rsid w:val="00B76E31"/>
    <w:rsid w:val="00B921CB"/>
    <w:rsid w:val="00BB57BF"/>
    <w:rsid w:val="00BE5261"/>
    <w:rsid w:val="00BF1898"/>
    <w:rsid w:val="00C2102F"/>
    <w:rsid w:val="00C4619D"/>
    <w:rsid w:val="00C56ED3"/>
    <w:rsid w:val="00C90B45"/>
    <w:rsid w:val="00C92441"/>
    <w:rsid w:val="00C95DA4"/>
    <w:rsid w:val="00CB40D6"/>
    <w:rsid w:val="00CD105A"/>
    <w:rsid w:val="00CE30DD"/>
    <w:rsid w:val="00CE5AB7"/>
    <w:rsid w:val="00CE6EFE"/>
    <w:rsid w:val="00D10F15"/>
    <w:rsid w:val="00D44DBE"/>
    <w:rsid w:val="00D45C7C"/>
    <w:rsid w:val="00D5078A"/>
    <w:rsid w:val="00D667F7"/>
    <w:rsid w:val="00D961AF"/>
    <w:rsid w:val="00DE0632"/>
    <w:rsid w:val="00DE2E25"/>
    <w:rsid w:val="00E03FE8"/>
    <w:rsid w:val="00E24383"/>
    <w:rsid w:val="00E308BF"/>
    <w:rsid w:val="00EA3F56"/>
    <w:rsid w:val="00EB18BF"/>
    <w:rsid w:val="00EE0AF1"/>
    <w:rsid w:val="00EF1926"/>
    <w:rsid w:val="00EF6564"/>
    <w:rsid w:val="00F00304"/>
    <w:rsid w:val="00F14D86"/>
    <w:rsid w:val="00F14FD8"/>
    <w:rsid w:val="00F5482E"/>
    <w:rsid w:val="00F63A9E"/>
    <w:rsid w:val="00F747EA"/>
    <w:rsid w:val="00F943C8"/>
    <w:rsid w:val="00FD75F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4</cp:revision>
  <cp:lastPrinted>2021-04-23T15:41:00Z</cp:lastPrinted>
  <dcterms:created xsi:type="dcterms:W3CDTF">2021-04-22T20:20:00Z</dcterms:created>
  <dcterms:modified xsi:type="dcterms:W3CDTF">2021-04-23T15:52:00Z</dcterms:modified>
</cp:coreProperties>
</file>